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D1C15" w14:textId="3203DBA1" w:rsidR="001A2342" w:rsidRPr="00836621" w:rsidRDefault="00836621" w:rsidP="0083662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36621">
        <w:rPr>
          <w:rFonts w:ascii="方正小标宋简体" w:eastAsia="方正小标宋简体" w:hint="eastAsia"/>
          <w:sz w:val="44"/>
          <w:szCs w:val="44"/>
        </w:rPr>
        <w:t>候选人简要事迹</w:t>
      </w:r>
    </w:p>
    <w:p w14:paraId="4A9933E5" w14:textId="77777777" w:rsidR="00836621" w:rsidRDefault="00836621" w:rsidP="00836621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</w:p>
    <w:p w14:paraId="3E10E213" w14:textId="1473D292" w:rsidR="00836621" w:rsidRPr="00836621" w:rsidRDefault="00836621" w:rsidP="00836621">
      <w:pPr>
        <w:spacing w:line="560" w:lineRule="exact"/>
        <w:rPr>
          <w:rFonts w:ascii="仿宋_GB2312" w:eastAsia="仿宋_GB2312"/>
          <w:sz w:val="32"/>
          <w:szCs w:val="32"/>
        </w:rPr>
      </w:pPr>
      <w:r w:rsidRPr="00836621">
        <w:rPr>
          <w:rFonts w:ascii="仿宋_GB2312" w:eastAsia="仿宋_GB2312" w:hint="eastAsia"/>
          <w:b/>
          <w:bCs/>
          <w:sz w:val="32"/>
          <w:szCs w:val="32"/>
        </w:rPr>
        <w:t>候选人</w:t>
      </w:r>
      <w:r w:rsidRPr="00836621">
        <w:rPr>
          <w:rFonts w:ascii="仿宋_GB2312" w:eastAsia="仿宋_GB2312" w:hint="eastAsia"/>
          <w:sz w:val="32"/>
          <w:szCs w:val="32"/>
        </w:rPr>
        <w:t>：</w:t>
      </w:r>
      <w:r w:rsidR="00994552" w:rsidRPr="00994552">
        <w:rPr>
          <w:rFonts w:ascii="仿宋_GB2312" w:eastAsia="仿宋_GB2312" w:hint="eastAsia"/>
          <w:sz w:val="32"/>
          <w:szCs w:val="32"/>
        </w:rPr>
        <w:t>杨文建</w:t>
      </w:r>
    </w:p>
    <w:p w14:paraId="58ECD0C0" w14:textId="1D45C67B" w:rsidR="00994552" w:rsidRDefault="00836621" w:rsidP="00836621">
      <w:pPr>
        <w:spacing w:line="560" w:lineRule="exact"/>
        <w:rPr>
          <w:rFonts w:ascii="仿宋_GB2312" w:eastAsia="仿宋_GB2312"/>
          <w:sz w:val="32"/>
          <w:szCs w:val="32"/>
        </w:rPr>
      </w:pPr>
      <w:r w:rsidRPr="00836621">
        <w:rPr>
          <w:rFonts w:ascii="仿宋_GB2312" w:eastAsia="仿宋_GB2312" w:hint="eastAsia"/>
          <w:b/>
          <w:bCs/>
          <w:sz w:val="32"/>
          <w:szCs w:val="32"/>
        </w:rPr>
        <w:t>简要事迹</w:t>
      </w:r>
      <w:r w:rsidRPr="00836621">
        <w:rPr>
          <w:rFonts w:ascii="仿宋_GB2312" w:eastAsia="仿宋_GB2312" w:hint="eastAsia"/>
          <w:sz w:val="32"/>
          <w:szCs w:val="32"/>
        </w:rPr>
        <w:t>：</w:t>
      </w:r>
      <w:r w:rsidR="00597EC3" w:rsidRPr="00597EC3">
        <w:rPr>
          <w:rFonts w:ascii="仿宋_GB2312" w:eastAsia="仿宋_GB2312" w:hint="eastAsia"/>
          <w:sz w:val="32"/>
          <w:szCs w:val="32"/>
        </w:rPr>
        <w:t>杨文建，南京财经大学食品科学与工程学院教授，现任南京财经大学党委教师工作部部长、人事处处长，江苏省食用菌保鲜与深加工工程研究中心主任。主要研究领域为食品营养质与功能评价、农产品贮藏保鲜与精深加工等。入选国家高层次人才特殊支持计划科技创新领军人才，国家高层次人才特殊支持计划青年拔尖人才，国家重点研发计划项目首席科学家，江苏省高校科技创新团队带头人，江苏省青蓝工程中青年学术带头人，江苏省</w:t>
      </w:r>
      <w:r w:rsidR="00597EC3" w:rsidRPr="00597EC3">
        <w:rPr>
          <w:rFonts w:ascii="仿宋_GB2312" w:eastAsia="仿宋_GB2312"/>
          <w:sz w:val="32"/>
          <w:szCs w:val="32"/>
        </w:rPr>
        <w:t>333人才工程中青年领军人才，江苏省</w:t>
      </w:r>
      <w:r w:rsidR="00597EC3" w:rsidRPr="00597EC3">
        <w:rPr>
          <w:rFonts w:ascii="仿宋_GB2312" w:eastAsia="仿宋_GB2312"/>
          <w:sz w:val="32"/>
          <w:szCs w:val="32"/>
        </w:rPr>
        <w:t>“</w:t>
      </w:r>
      <w:r w:rsidR="00597EC3" w:rsidRPr="00597EC3">
        <w:rPr>
          <w:rFonts w:ascii="仿宋_GB2312" w:eastAsia="仿宋_GB2312"/>
          <w:sz w:val="32"/>
          <w:szCs w:val="32"/>
        </w:rPr>
        <w:t>六大人才高峰</w:t>
      </w:r>
      <w:r w:rsidR="00597EC3" w:rsidRPr="00597EC3">
        <w:rPr>
          <w:rFonts w:ascii="仿宋_GB2312" w:eastAsia="仿宋_GB2312"/>
          <w:sz w:val="32"/>
          <w:szCs w:val="32"/>
        </w:rPr>
        <w:t>”</w:t>
      </w:r>
      <w:r w:rsidR="00597EC3" w:rsidRPr="00597EC3">
        <w:rPr>
          <w:rFonts w:ascii="仿宋_GB2312" w:eastAsia="仿宋_GB2312"/>
          <w:sz w:val="32"/>
          <w:szCs w:val="32"/>
        </w:rPr>
        <w:t>高层次人才，江苏省优秀青年基金获得者。入选全球食品科学与技术高产作者、全球</w:t>
      </w:r>
      <w:r w:rsidR="00597EC3" w:rsidRPr="00597EC3">
        <w:rPr>
          <w:rFonts w:ascii="仿宋_GB2312" w:eastAsia="仿宋_GB2312" w:hint="eastAsia"/>
          <w:sz w:val="32"/>
          <w:szCs w:val="32"/>
        </w:rPr>
        <w:t>前</w:t>
      </w:r>
      <w:r w:rsidR="00597EC3" w:rsidRPr="00597EC3">
        <w:rPr>
          <w:rFonts w:ascii="仿宋_GB2312" w:eastAsia="仿宋_GB2312"/>
          <w:sz w:val="32"/>
          <w:szCs w:val="32"/>
        </w:rPr>
        <w:t>2%顶尖科学家榜单。先后获得4项国家自然科学基金，获批</w:t>
      </w:r>
      <w:r w:rsidR="00597EC3" w:rsidRPr="00597EC3">
        <w:rPr>
          <w:rFonts w:ascii="仿宋_GB2312" w:eastAsia="仿宋_GB2312"/>
          <w:sz w:val="32"/>
          <w:szCs w:val="32"/>
        </w:rPr>
        <w:t>“</w:t>
      </w:r>
      <w:r w:rsidR="00597EC3" w:rsidRPr="00597EC3">
        <w:rPr>
          <w:rFonts w:ascii="仿宋_GB2312" w:eastAsia="仿宋_GB2312"/>
          <w:sz w:val="32"/>
          <w:szCs w:val="32"/>
        </w:rPr>
        <w:t>十四五</w:t>
      </w:r>
      <w:r w:rsidR="00597EC3" w:rsidRPr="00597EC3">
        <w:rPr>
          <w:rFonts w:ascii="仿宋_GB2312" w:eastAsia="仿宋_GB2312"/>
          <w:sz w:val="32"/>
          <w:szCs w:val="32"/>
        </w:rPr>
        <w:t>”</w:t>
      </w:r>
      <w:r w:rsidR="00597EC3" w:rsidRPr="00597EC3">
        <w:rPr>
          <w:rFonts w:ascii="仿宋_GB2312" w:eastAsia="仿宋_GB2312"/>
          <w:sz w:val="32"/>
          <w:szCs w:val="32"/>
        </w:rPr>
        <w:t>国家重点研发计划项目。发表论文100余篇，授权发明专利30余项，制定标准10项，荣获江苏省科学技术一等奖2项、教育部高等学校科学研究优秀成果二等奖、中国商业联合会科技进步特等奖等。</w:t>
      </w:r>
      <w:bookmarkStart w:id="0" w:name="_GoBack"/>
      <w:bookmarkEnd w:id="0"/>
    </w:p>
    <w:p w14:paraId="0201BB80" w14:textId="77777777" w:rsidR="00994552" w:rsidRDefault="00994552" w:rsidP="00836621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994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AB662" w14:textId="77777777" w:rsidR="00DB4A75" w:rsidRDefault="00DB4A75" w:rsidP="00836621">
      <w:r>
        <w:separator/>
      </w:r>
    </w:p>
  </w:endnote>
  <w:endnote w:type="continuationSeparator" w:id="0">
    <w:p w14:paraId="4FD836BB" w14:textId="77777777" w:rsidR="00DB4A75" w:rsidRDefault="00DB4A75" w:rsidP="0083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99AE6" w14:textId="77777777" w:rsidR="00DB4A75" w:rsidRDefault="00DB4A75" w:rsidP="00836621">
      <w:r>
        <w:separator/>
      </w:r>
    </w:p>
  </w:footnote>
  <w:footnote w:type="continuationSeparator" w:id="0">
    <w:p w14:paraId="10EB9D28" w14:textId="77777777" w:rsidR="00DB4A75" w:rsidRDefault="00DB4A75" w:rsidP="00836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42"/>
    <w:rsid w:val="00002DFF"/>
    <w:rsid w:val="001A2342"/>
    <w:rsid w:val="00597EC3"/>
    <w:rsid w:val="00836621"/>
    <w:rsid w:val="00913BF7"/>
    <w:rsid w:val="0091495C"/>
    <w:rsid w:val="00994552"/>
    <w:rsid w:val="009E5825"/>
    <w:rsid w:val="00A92055"/>
    <w:rsid w:val="00DB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BA54E"/>
  <w15:chartTrackingRefBased/>
  <w15:docId w15:val="{C2844988-EC0A-402D-9F33-7C9145D5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66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6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66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江苏省食品科学与技术学会</cp:lastModifiedBy>
  <cp:revision>8</cp:revision>
  <dcterms:created xsi:type="dcterms:W3CDTF">2025-05-26T08:49:00Z</dcterms:created>
  <dcterms:modified xsi:type="dcterms:W3CDTF">2025-05-27T09:00:00Z</dcterms:modified>
</cp:coreProperties>
</file>